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87" w:rsidRPr="00F50487" w:rsidRDefault="00F50487" w:rsidP="00F5048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F50487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Муниципальное бюджетное дошкольное образовательное учреждение «Детский сад №1</w:t>
      </w:r>
    </w:p>
    <w:p w:rsidR="00F50487" w:rsidRPr="00F50487" w:rsidRDefault="00F50487" w:rsidP="00F50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F50487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«Теремок» р. п.  Базарный Карабулак Саратовской области»</w:t>
      </w:r>
    </w:p>
    <w:p w:rsidR="00F50487" w:rsidRPr="00F50487" w:rsidRDefault="00F50487" w:rsidP="00F50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F50487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(МБДОУ «Детский сад №1 «Теремок» р. п.  Базарный Карабулак Саратовской области»412602, Саратовская область </w:t>
      </w:r>
      <w:proofErr w:type="spellStart"/>
      <w:r w:rsidRPr="00F50487">
        <w:rPr>
          <w:rFonts w:ascii="Times New Roman" w:eastAsia="Times New Roman" w:hAnsi="Times New Roman"/>
          <w:sz w:val="22"/>
          <w:szCs w:val="22"/>
          <w:lang w:val="ru-RU" w:eastAsia="ru-RU"/>
        </w:rPr>
        <w:t>р.п</w:t>
      </w:r>
      <w:proofErr w:type="gramStart"/>
      <w:r w:rsidRPr="00F50487">
        <w:rPr>
          <w:rFonts w:ascii="Times New Roman" w:eastAsia="Times New Roman" w:hAnsi="Times New Roman"/>
          <w:sz w:val="22"/>
          <w:szCs w:val="22"/>
          <w:lang w:val="ru-RU" w:eastAsia="ru-RU"/>
        </w:rPr>
        <w:t>.Б</w:t>
      </w:r>
      <w:proofErr w:type="gramEnd"/>
      <w:r w:rsidRPr="00F50487">
        <w:rPr>
          <w:rFonts w:ascii="Times New Roman" w:eastAsia="Times New Roman" w:hAnsi="Times New Roman"/>
          <w:sz w:val="22"/>
          <w:szCs w:val="22"/>
          <w:lang w:val="ru-RU" w:eastAsia="ru-RU"/>
        </w:rPr>
        <w:t>азарный</w:t>
      </w:r>
      <w:proofErr w:type="spellEnd"/>
      <w:r w:rsidRPr="00F50487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Карабулак </w:t>
      </w:r>
      <w:proofErr w:type="spellStart"/>
      <w:r w:rsidRPr="00F50487">
        <w:rPr>
          <w:rFonts w:ascii="Times New Roman" w:eastAsia="Times New Roman" w:hAnsi="Times New Roman"/>
          <w:sz w:val="22"/>
          <w:szCs w:val="22"/>
          <w:lang w:val="ru-RU" w:eastAsia="ru-RU"/>
        </w:rPr>
        <w:t>ул.Сакко</w:t>
      </w:r>
      <w:proofErr w:type="spellEnd"/>
      <w:r w:rsidRPr="00F50487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и Ванцетти д.34)</w:t>
      </w:r>
    </w:p>
    <w:p w:rsidR="00F50487" w:rsidRPr="00F50487" w:rsidRDefault="00F50487" w:rsidP="00F50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F50487" w:rsidRPr="00F50487" w:rsidRDefault="00F50487" w:rsidP="00F50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F50487" w:rsidRPr="00F50487" w:rsidRDefault="00F50487" w:rsidP="00F50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val="ru-RU" w:eastAsia="ru-RU"/>
        </w:rPr>
      </w:pPr>
    </w:p>
    <w:tbl>
      <w:tblPr>
        <w:tblW w:w="10094" w:type="dxa"/>
        <w:tblInd w:w="250" w:type="dxa"/>
        <w:tblLook w:val="01E0" w:firstRow="1" w:lastRow="1" w:firstColumn="1" w:lastColumn="1" w:noHBand="0" w:noVBand="0"/>
      </w:tblPr>
      <w:tblGrid>
        <w:gridCol w:w="3098"/>
        <w:gridCol w:w="3664"/>
        <w:gridCol w:w="3332"/>
      </w:tblGrid>
      <w:tr w:rsidR="00F50487" w:rsidTr="00F50487">
        <w:tc>
          <w:tcPr>
            <w:tcW w:w="3098" w:type="dxa"/>
            <w:hideMark/>
          </w:tcPr>
          <w:p w:rsidR="00F50487" w:rsidRPr="00F50487" w:rsidRDefault="00F504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F50487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ПРИНЯТО </w:t>
            </w:r>
          </w:p>
          <w:p w:rsidR="00F50487" w:rsidRPr="00F50487" w:rsidRDefault="00F504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F50487">
              <w:rPr>
                <w:rFonts w:ascii="Times New Roman" w:eastAsia="Times New Roman" w:hAnsi="Times New Roman"/>
                <w:b/>
                <w:lang w:val="ru-RU" w:eastAsia="ru-RU"/>
              </w:rPr>
              <w:t>на педагогическом совете</w:t>
            </w:r>
          </w:p>
          <w:p w:rsidR="00F50487" w:rsidRPr="00F50487" w:rsidRDefault="00F504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F50487">
              <w:rPr>
                <w:rFonts w:ascii="Times New Roman" w:eastAsia="Times New Roman" w:hAnsi="Times New Roman"/>
                <w:b/>
                <w:lang w:val="ru-RU" w:eastAsia="ru-RU"/>
              </w:rPr>
              <w:t>Протокол № 1</w:t>
            </w:r>
          </w:p>
          <w:p w:rsidR="00F50487" w:rsidRDefault="00F504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31.08. 2023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года</w:t>
            </w:r>
            <w:proofErr w:type="spellEnd"/>
          </w:p>
        </w:tc>
        <w:tc>
          <w:tcPr>
            <w:tcW w:w="3664" w:type="dxa"/>
            <w:hideMark/>
          </w:tcPr>
          <w:p w:rsidR="00F50487" w:rsidRPr="00F50487" w:rsidRDefault="00F504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F50487">
              <w:rPr>
                <w:rFonts w:ascii="Times New Roman" w:eastAsia="Times New Roman" w:hAnsi="Times New Roman"/>
                <w:b/>
                <w:lang w:val="ru-RU" w:eastAsia="ru-RU"/>
              </w:rPr>
              <w:t xml:space="preserve">СОГЛАСОВАНО </w:t>
            </w:r>
          </w:p>
          <w:p w:rsidR="00F50487" w:rsidRPr="00F50487" w:rsidRDefault="00F504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F50487">
              <w:rPr>
                <w:rFonts w:ascii="Times New Roman" w:eastAsia="Times New Roman" w:hAnsi="Times New Roman"/>
                <w:b/>
                <w:lang w:val="ru-RU" w:eastAsia="ru-RU"/>
              </w:rPr>
              <w:t xml:space="preserve">Старший воспитатель ДОУ </w:t>
            </w:r>
          </w:p>
          <w:p w:rsidR="00F50487" w:rsidRPr="00F50487" w:rsidRDefault="00F504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F50487">
              <w:rPr>
                <w:rFonts w:ascii="Times New Roman" w:eastAsia="Times New Roman" w:hAnsi="Times New Roman"/>
                <w:b/>
                <w:lang w:val="ru-RU" w:eastAsia="ru-RU"/>
              </w:rPr>
              <w:t>___________И.Н. Казакова</w:t>
            </w:r>
          </w:p>
          <w:p w:rsidR="00F50487" w:rsidRDefault="00F504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31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2023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3332" w:type="dxa"/>
            <w:hideMark/>
          </w:tcPr>
          <w:p w:rsidR="00F50487" w:rsidRPr="00F50487" w:rsidRDefault="00F504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F50487">
              <w:rPr>
                <w:rFonts w:ascii="Times New Roman" w:eastAsia="Times New Roman" w:hAnsi="Times New Roman"/>
                <w:b/>
                <w:lang w:val="ru-RU" w:eastAsia="ru-RU"/>
              </w:rPr>
              <w:t>УТВЕРЖДАЮ:</w:t>
            </w:r>
          </w:p>
          <w:p w:rsidR="00F50487" w:rsidRPr="00F50487" w:rsidRDefault="00F504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F50487">
              <w:rPr>
                <w:rFonts w:ascii="Times New Roman" w:eastAsia="Times New Roman" w:hAnsi="Times New Roman"/>
                <w:b/>
                <w:lang w:val="ru-RU" w:eastAsia="ru-RU"/>
              </w:rPr>
              <w:t>Заведующий МБДОУ</w:t>
            </w:r>
          </w:p>
          <w:p w:rsidR="00F50487" w:rsidRPr="00F50487" w:rsidRDefault="00F504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F50487">
              <w:rPr>
                <w:rFonts w:ascii="Times New Roman" w:eastAsia="Times New Roman" w:hAnsi="Times New Roman"/>
                <w:b/>
                <w:lang w:val="ru-RU" w:eastAsia="ru-RU"/>
              </w:rPr>
              <w:t>____________Н.Е. Бычкова</w:t>
            </w:r>
          </w:p>
          <w:p w:rsidR="00F50487" w:rsidRDefault="00F504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31.августа  2023года       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№ 38</w:t>
            </w:r>
          </w:p>
        </w:tc>
      </w:tr>
    </w:tbl>
    <w:p w:rsidR="00F50487" w:rsidRDefault="00F50487" w:rsidP="00F50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F50487" w:rsidRDefault="00F50487" w:rsidP="00F50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highlight w:val="magenta"/>
          <w:lang w:eastAsia="ru-RU"/>
        </w:rPr>
      </w:pPr>
    </w:p>
    <w:p w:rsidR="00F50487" w:rsidRDefault="00F50487" w:rsidP="00F50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F50487" w:rsidRDefault="00F50487" w:rsidP="00F50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F50487" w:rsidRDefault="00F50487" w:rsidP="00F50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E46379" w:rsidRPr="00F50487" w:rsidRDefault="00E46379" w:rsidP="00F50487">
      <w:pPr>
        <w:pStyle w:val="a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  <w:r w:rsidR="00F50487">
        <w:rPr>
          <w:rFonts w:ascii="Times New Roman" w:hAnsi="Times New Roman"/>
          <w:b/>
          <w:szCs w:val="24"/>
        </w:rPr>
        <w:t xml:space="preserve">                  </w:t>
      </w:r>
    </w:p>
    <w:p w:rsidR="00E46379" w:rsidRDefault="00E46379" w:rsidP="00E46379">
      <w:pPr>
        <w:shd w:val="clear" w:color="auto" w:fill="FFFFFF"/>
        <w:spacing w:line="299" w:lineRule="atLeast"/>
        <w:jc w:val="right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rPr>
          <w:rFonts w:ascii="Times New Roman" w:hAnsi="Times New Roman"/>
          <w:sz w:val="40"/>
          <w:szCs w:val="40"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rPr>
          <w:rFonts w:ascii="Times New Roman" w:hAnsi="Times New Roman"/>
          <w:sz w:val="40"/>
          <w:szCs w:val="40"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z w:val="44"/>
          <w:szCs w:val="44"/>
          <w:shd w:val="clear" w:color="auto" w:fill="FFFFFF"/>
          <w:lang w:val="ru-RU"/>
        </w:rPr>
      </w:pPr>
      <w:r>
        <w:rPr>
          <w:rFonts w:ascii="Times New Roman" w:hAnsi="Times New Roman"/>
          <w:b/>
          <w:sz w:val="44"/>
          <w:szCs w:val="44"/>
          <w:shd w:val="clear" w:color="auto" w:fill="FFFFFF"/>
          <w:lang w:val="ru-RU"/>
        </w:rPr>
        <w:t>Паспорт</w:t>
      </w: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sz w:val="40"/>
          <w:szCs w:val="40"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sz w:val="40"/>
          <w:szCs w:val="40"/>
          <w:shd w:val="clear" w:color="auto" w:fill="FFFFFF"/>
          <w:lang w:val="ru-RU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  <w:shd w:val="clear" w:color="auto" w:fill="FFFFFF"/>
          <w:lang w:val="ru-RU"/>
        </w:rPr>
        <w:t xml:space="preserve"> группы раннего возраста  </w:t>
      </w: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sz w:val="40"/>
          <w:szCs w:val="40"/>
          <w:shd w:val="clear" w:color="auto" w:fill="FFFFFF"/>
          <w:lang w:val="ru-RU"/>
        </w:rPr>
      </w:pPr>
      <w:r>
        <w:rPr>
          <w:rFonts w:ascii="Times New Roman" w:hAnsi="Times New Roman"/>
          <w:sz w:val="40"/>
          <w:szCs w:val="40"/>
          <w:shd w:val="clear" w:color="auto" w:fill="FFFFFF"/>
          <w:lang w:val="ru-RU"/>
        </w:rPr>
        <w:t>«Ягодка»</w:t>
      </w: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E46379" w:rsidRDefault="00E46379" w:rsidP="00F50487">
      <w:pPr>
        <w:shd w:val="clear" w:color="auto" w:fill="FFFFFF"/>
        <w:spacing w:line="299" w:lineRule="atLeast"/>
        <w:rPr>
          <w:rFonts w:ascii="Times New Roman" w:hAnsi="Times New Roman"/>
          <w:b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  <w:r>
        <w:rPr>
          <w:rFonts w:ascii="Times New Roman" w:hAnsi="Times New Roman"/>
          <w:b/>
          <w:shd w:val="clear" w:color="auto" w:fill="FFFFFF"/>
          <w:lang w:val="ru-RU"/>
        </w:rPr>
        <w:t>р.п.Базарный Карабулак</w:t>
      </w: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  <w:r>
        <w:rPr>
          <w:rFonts w:ascii="Times New Roman" w:hAnsi="Times New Roman"/>
          <w:b/>
          <w:shd w:val="clear" w:color="auto" w:fill="FFFFFF"/>
          <w:lang w:val="ru-RU"/>
        </w:rPr>
        <w:t>2023</w:t>
      </w:r>
    </w:p>
    <w:p w:rsidR="00E46379" w:rsidRDefault="00E46379" w:rsidP="00E46379">
      <w:pPr>
        <w:jc w:val="both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both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both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both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both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both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both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both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both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both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both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 xml:space="preserve">Цель: </w:t>
      </w:r>
      <w:r>
        <w:rPr>
          <w:rFonts w:ascii="Times New Roman" w:eastAsia="Times New Roman" w:hAnsi="Times New Roman"/>
          <w:lang w:val="ru-RU"/>
        </w:rPr>
        <w:t>обеспечить соответствие предметно-пространственной среды требованиям ФГОС для организации воспитательно-образовательного процесса в условиях сохранения и укрепления физического и психологического здоровья воспитанников.</w:t>
      </w:r>
    </w:p>
    <w:p w:rsidR="00E46379" w:rsidRDefault="00E46379" w:rsidP="00E46379">
      <w:pPr>
        <w:jc w:val="both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>Направленность (вид)</w:t>
      </w:r>
      <w:r>
        <w:rPr>
          <w:rFonts w:ascii="Times New Roman" w:eastAsia="Times New Roman" w:hAnsi="Times New Roman"/>
          <w:lang w:val="ru-RU"/>
        </w:rPr>
        <w:t xml:space="preserve">: программа воспитания и обучения в детском саду «От рождения до школы», </w:t>
      </w:r>
      <w:r>
        <w:rPr>
          <w:rFonts w:ascii="Times New Roman" w:hAnsi="Times New Roman"/>
          <w:shd w:val="clear" w:color="auto" w:fill="FFFFFF"/>
          <w:lang w:val="ru-RU"/>
        </w:rPr>
        <w:t xml:space="preserve">под ред. </w:t>
      </w:r>
      <w:proofErr w:type="spellStart"/>
      <w:r>
        <w:rPr>
          <w:rFonts w:ascii="Times New Roman" w:hAnsi="Times New Roman"/>
          <w:shd w:val="clear" w:color="auto" w:fill="FFFFFF"/>
          <w:lang w:val="ru-RU"/>
        </w:rPr>
        <w:t>Н.Е.Вераксы</w:t>
      </w:r>
      <w:proofErr w:type="spellEnd"/>
      <w:r>
        <w:rPr>
          <w:rFonts w:ascii="Times New Roman" w:hAnsi="Times New Roman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shd w:val="clear" w:color="auto" w:fill="FFFFFF"/>
          <w:lang w:val="ru-RU"/>
        </w:rPr>
        <w:t>Т.С.Комаровой</w:t>
      </w:r>
      <w:proofErr w:type="spellEnd"/>
      <w:r>
        <w:rPr>
          <w:rFonts w:ascii="Times New Roman" w:hAnsi="Times New Roman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shd w:val="clear" w:color="auto" w:fill="FFFFFF"/>
          <w:lang w:val="ru-RU"/>
        </w:rPr>
        <w:t>М.А.Васильевой</w:t>
      </w:r>
      <w:proofErr w:type="spellEnd"/>
    </w:p>
    <w:p w:rsidR="00E46379" w:rsidRDefault="00E46379" w:rsidP="00E46379">
      <w:pPr>
        <w:suppressAutoHyphens/>
        <w:jc w:val="both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suppressAutoHyphens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>Воспитатели</w:t>
      </w:r>
      <w:r>
        <w:rPr>
          <w:rFonts w:ascii="Times New Roman" w:eastAsia="Times New Roman" w:hAnsi="Times New Roman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lang w:val="ru-RU"/>
        </w:rPr>
        <w:t>Перепечкина</w:t>
      </w:r>
      <w:proofErr w:type="spellEnd"/>
      <w:r>
        <w:rPr>
          <w:rFonts w:ascii="Times New Roman" w:eastAsia="Times New Roman" w:hAnsi="Times New Roman"/>
          <w:lang w:val="ru-RU"/>
        </w:rPr>
        <w:t xml:space="preserve"> Любовь Владимировна</w:t>
      </w:r>
      <w:proofErr w:type="gramStart"/>
      <w:r>
        <w:rPr>
          <w:rFonts w:ascii="Times New Roman" w:eastAsia="Times New Roman" w:hAnsi="Times New Roman"/>
          <w:lang w:val="ru-RU"/>
        </w:rPr>
        <w:t xml:space="preserve"> ,</w:t>
      </w:r>
      <w:proofErr w:type="gramEnd"/>
      <w:r>
        <w:rPr>
          <w:rFonts w:ascii="Times New Roman" w:eastAsia="Times New Roman" w:hAnsi="Times New Roman"/>
          <w:lang w:val="ru-RU"/>
        </w:rPr>
        <w:t xml:space="preserve"> средне-специальное, 1 категория, 5 лет.</w:t>
      </w:r>
    </w:p>
    <w:p w:rsidR="00E46379" w:rsidRDefault="00E46379" w:rsidP="00E46379">
      <w:pPr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 xml:space="preserve">Техническая характеристика группы </w:t>
      </w:r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Группа находится на первом этаже детского сада. </w:t>
      </w:r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Общая площадь – 116,6кв.м.</w:t>
      </w:r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Приемная – 27,3 кв.м.</w:t>
      </w:r>
    </w:p>
    <w:p w:rsidR="00E46379" w:rsidRPr="00E46379" w:rsidRDefault="00E46379" w:rsidP="00E46379">
      <w:pPr>
        <w:rPr>
          <w:rFonts w:ascii="Times New Roman" w:eastAsia="Times New Roman" w:hAnsi="Times New Roman"/>
          <w:lang w:val="ru-RU"/>
        </w:rPr>
      </w:pPr>
      <w:r w:rsidRPr="00E46379">
        <w:rPr>
          <w:rFonts w:ascii="Times New Roman" w:eastAsia="Times New Roman" w:hAnsi="Times New Roman"/>
          <w:lang w:val="ru-RU"/>
        </w:rPr>
        <w:t>Игровая – 78,6кв.м.</w:t>
      </w:r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Туалет – 3,1 кв</w:t>
      </w:r>
      <w:proofErr w:type="gramStart"/>
      <w:r>
        <w:rPr>
          <w:rFonts w:ascii="Times New Roman" w:eastAsia="Times New Roman" w:hAnsi="Times New Roman"/>
          <w:lang w:val="ru-RU"/>
        </w:rPr>
        <w:t>.м</w:t>
      </w:r>
      <w:proofErr w:type="gramEnd"/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Умывальная -4,2кв</w:t>
      </w:r>
      <w:proofErr w:type="gramStart"/>
      <w:r>
        <w:rPr>
          <w:rFonts w:ascii="Times New Roman" w:eastAsia="Times New Roman" w:hAnsi="Times New Roman"/>
          <w:lang w:val="ru-RU"/>
        </w:rPr>
        <w:t>.м</w:t>
      </w:r>
      <w:proofErr w:type="gramEnd"/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Раздаточная  -3,4 кв</w:t>
      </w:r>
      <w:proofErr w:type="gramStart"/>
      <w:r>
        <w:rPr>
          <w:rFonts w:ascii="Times New Roman" w:eastAsia="Times New Roman" w:hAnsi="Times New Roman"/>
          <w:lang w:val="ru-RU"/>
        </w:rPr>
        <w:t>.м</w:t>
      </w:r>
      <w:proofErr w:type="gramEnd"/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Мебелью занято 1/3 части всей площади. Площадь для занятий, игр, движений –    2/3        от общей площади помещения.</w:t>
      </w:r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Освещенность группы: </w:t>
      </w:r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естественное – 4 окна, что соответствует принятым санитарно-гигиеническим нормам. </w:t>
      </w:r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искусственное – люминесцентное (16 ламп), освещение соответствует принятым санитарно-гигиеническим нормам. </w:t>
      </w:r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Температурный режим в течение года </w:t>
      </w:r>
      <w:proofErr w:type="gramStart"/>
      <w:r>
        <w:rPr>
          <w:rFonts w:ascii="Times New Roman" w:eastAsia="Times New Roman" w:hAnsi="Times New Roman"/>
          <w:lang w:val="ru-RU"/>
        </w:rPr>
        <w:t>поддерживается в пределах принятых норм + 21-22 градуса С. Проводится</w:t>
      </w:r>
      <w:proofErr w:type="gramEnd"/>
      <w:r>
        <w:rPr>
          <w:rFonts w:ascii="Times New Roman" w:eastAsia="Times New Roman" w:hAnsi="Times New Roman"/>
          <w:lang w:val="ru-RU"/>
        </w:rPr>
        <w:t xml:space="preserve"> сквозное и </w:t>
      </w:r>
      <w:proofErr w:type="spellStart"/>
      <w:r>
        <w:rPr>
          <w:rFonts w:ascii="Times New Roman" w:eastAsia="Times New Roman" w:hAnsi="Times New Roman"/>
          <w:lang w:val="ru-RU"/>
        </w:rPr>
        <w:t>односторонее</w:t>
      </w:r>
      <w:proofErr w:type="spellEnd"/>
      <w:r>
        <w:rPr>
          <w:rFonts w:ascii="Times New Roman" w:eastAsia="Times New Roman" w:hAnsi="Times New Roman"/>
          <w:lang w:val="ru-RU"/>
        </w:rPr>
        <w:t xml:space="preserve"> проветривание.</w:t>
      </w:r>
    </w:p>
    <w:p w:rsidR="00E46379" w:rsidRDefault="00E46379" w:rsidP="00E46379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Санитарно-гигиенические условия соответствуют санитарным нормам: влажная уборка, питьевой режим.</w:t>
      </w:r>
    </w:p>
    <w:p w:rsidR="00E46379" w:rsidRDefault="00E46379" w:rsidP="00E46379">
      <w:pPr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692"/>
        <w:gridCol w:w="4106"/>
        <w:gridCol w:w="3245"/>
      </w:tblGrid>
      <w:tr w:rsidR="00E46379" w:rsidTr="00E4637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Помещение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группы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Цели</w:t>
            </w:r>
            <w:proofErr w:type="spellEnd"/>
          </w:p>
        </w:tc>
      </w:tr>
      <w:tr w:rsidR="00E46379" w:rsidRPr="00F50487" w:rsidTr="00E4637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Приемная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1. Маркированные индивидуальные шкафчики для одежды детей 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(24шт)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2. Две скамьи для сидения при одевании 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банкетка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для родителей)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3. Выносной материал на прогулку 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(6 машинок, 10 ведер, 10 лопаток, 6 грабельки,  5 метёлок, 20 формочек, 2 мяча и т.д.)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5.  Родительский информационный уголок 1 штука,  тематические папки-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передвижки, папки - ширмы.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6. Стенд для выставки индивидуальных творческих работ детей «Наш вернисаж»                                        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7.Полка для пластилина</w:t>
            </w: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8. Список детей на шкафчики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1. Обучение детей навыкам самообслуживания.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2.Осуществление педагогического просвещения родителей, консультативной помощи семьи</w:t>
            </w:r>
            <w:r>
              <w:rPr>
                <w:rFonts w:ascii="Times New Roman" w:eastAsia="Times New Roman" w:hAnsi="Times New Roman"/>
                <w:i/>
                <w:lang w:val="ru-RU"/>
              </w:rPr>
              <w:t>.</w:t>
            </w:r>
          </w:p>
        </w:tc>
      </w:tr>
      <w:tr w:rsidR="00E46379" w:rsidRPr="00F50487" w:rsidTr="00E4637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/>
                <w:b/>
              </w:rPr>
              <w:lastRenderedPageBreak/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Групповая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комната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1.  4 столов детских, и 20 детских стульев в соответствии с ростом детей;  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2. Стеллажи для игрушек, полка для книг;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3. Мольберт; 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4. Термометр; 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5. Бактерицидная лампа; 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6. Шкафчики для пособий, для настольных игр и т.д.; 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7. Посудный шкаф; 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8. Раздаточный стол 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9. Маркированные детские кроватки 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 xml:space="preserve">(21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val="ru-RU"/>
              </w:rPr>
              <w:t>)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 Список детей на кроватки</w:t>
            </w:r>
          </w:p>
          <w:p w:rsidR="00E46379" w:rsidRPr="00E46379" w:rsidRDefault="00E46379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46379">
              <w:rPr>
                <w:rFonts w:ascii="Times New Roman" w:eastAsia="Times New Roman" w:hAnsi="Times New Roman"/>
                <w:lang w:val="ru-RU"/>
              </w:rPr>
              <w:t>11.Шкаф для литературы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1. Обеспечение комфортного проживания детьми периода дошкольного детства.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2.Обеспечение детям полноценного сна и отдыха.</w:t>
            </w: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3.Осуществление качественной подготовки воспитателя к рабочему дню</w:t>
            </w:r>
          </w:p>
        </w:tc>
      </w:tr>
      <w:tr w:rsidR="00E46379" w:rsidRPr="00F50487" w:rsidTr="00E46379">
        <w:trPr>
          <w:trHeight w:val="24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Комната для умывания и закаливания</w:t>
            </w: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- Туалетная комната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1. Полотенца по количеству детей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2. Один унитаз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Шкафчик для моющий средств</w:t>
            </w:r>
            <w:proofErr w:type="gramEnd"/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4. 2 раковины</w:t>
            </w: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5. Горшки (13шт)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1. Приобщение детей к здоровому образу жизни.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2. Обучения навыкам самообслуживания, умение содержать свое тело в чистоте и порядке.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3. Развитие культурно-гигиенических навыков.</w:t>
            </w: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4. Формирование навыков опрятности.</w:t>
            </w:r>
          </w:p>
        </w:tc>
      </w:tr>
    </w:tbl>
    <w:p w:rsidR="00E46379" w:rsidRDefault="00E46379" w:rsidP="00E46379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E46379" w:rsidRDefault="00E46379" w:rsidP="00E46379">
      <w:pPr>
        <w:jc w:val="center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>ПРЕДМЕТНО – ПРОСТРАНСТВЕННАЯ СРЕДА В ГРУППЕ.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3"/>
        <w:gridCol w:w="4127"/>
        <w:gridCol w:w="342"/>
        <w:gridCol w:w="2517"/>
      </w:tblGrid>
      <w:tr w:rsidR="00E46379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tabs>
                <w:tab w:val="left" w:pos="1050"/>
              </w:tabs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tabs>
                <w:tab w:val="left" w:pos="1050"/>
              </w:tabs>
              <w:spacing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Оборудование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tabs>
                <w:tab w:val="left" w:pos="1050"/>
              </w:tabs>
              <w:spacing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Дидактическое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обеспечение</w:t>
            </w:r>
            <w:proofErr w:type="spellEnd"/>
          </w:p>
        </w:tc>
      </w:tr>
      <w:tr w:rsidR="00E46379" w:rsidTr="00E46379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Физкультурно-оздоровительный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:</w:t>
            </w:r>
          </w:p>
        </w:tc>
      </w:tr>
      <w:tr w:rsidR="00E46379" w:rsidRPr="00F50487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val="ru-RU"/>
              </w:rPr>
              <w:t xml:space="preserve">Спортивный центр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(атрибуты к подвижным и спортивным играм, спортинвентарь):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Цель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основ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двигательной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культуры</w:t>
            </w:r>
            <w:proofErr w:type="spellEnd"/>
          </w:p>
          <w:p w:rsidR="00E46379" w:rsidRDefault="00E46379">
            <w:pPr>
              <w:spacing w:line="276" w:lineRule="auto"/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lastRenderedPageBreak/>
              <w:t>Спортивные атрибуты: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1. Маски для подвижных игр в группе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2. Для игр с прыжками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 Скакалки – 2шт.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 Мячи – 15 шт.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2. Для игр с бросанием, ловлей, метанием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 Кегли – 1 набор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lang w:val="ru-RU"/>
              </w:rPr>
              <w:t>Спортивные атрибуты для самомассажа: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 Массажные коврики – 1 шт.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 Дорожка для закаливания – 2 шт.</w:t>
            </w: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 xml:space="preserve">Физкультура для малышей. –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Е.А.Синкевич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Т.В.Большева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E46379" w:rsidRPr="00F50487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ind w:left="34" w:hanging="34"/>
              <w:jc w:val="both"/>
              <w:rPr>
                <w:rFonts w:ascii="Times New Roman" w:eastAsia="Times New Roman" w:hAnsi="Times New Roman"/>
                <w:b/>
                <w:i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val="ru-RU"/>
              </w:rPr>
              <w:lastRenderedPageBreak/>
              <w:t>2.  Центр здоровья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Цель: Формирование основ ЗОЖ</w:t>
            </w: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ind w:left="34" w:hanging="3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1.Картотека Дыхательная гимнастика</w:t>
            </w:r>
          </w:p>
          <w:p w:rsidR="00E46379" w:rsidRDefault="00E46379">
            <w:pPr>
              <w:spacing w:line="276" w:lineRule="auto"/>
              <w:ind w:left="34" w:hanging="3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ab/>
              <w:t>2. Картотека Подвижные игры</w:t>
            </w:r>
          </w:p>
          <w:p w:rsidR="00E46379" w:rsidRDefault="00E46379">
            <w:pPr>
              <w:spacing w:line="276" w:lineRule="auto"/>
              <w:ind w:left="34" w:hanging="3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ab/>
              <w:t>3. Картотека Гимнастики после сна</w:t>
            </w:r>
          </w:p>
          <w:p w:rsidR="00E46379" w:rsidRDefault="00E46379">
            <w:pPr>
              <w:spacing w:line="276" w:lineRule="auto"/>
              <w:ind w:left="34" w:hanging="3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ab/>
              <w:t>4.Картотека Пальчиковая гимнастика</w:t>
            </w:r>
          </w:p>
          <w:p w:rsidR="00E46379" w:rsidRDefault="00E46379">
            <w:pPr>
              <w:spacing w:line="276" w:lineRule="auto"/>
              <w:ind w:left="34" w:hanging="3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5. Картотека физ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инуток</w:t>
            </w:r>
          </w:p>
          <w:p w:rsidR="00E46379" w:rsidRDefault="00E46379">
            <w:pPr>
              <w:spacing w:line="276" w:lineRule="auto"/>
              <w:ind w:left="34" w:hanging="3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6.  Картотека потешек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tabs>
                <w:tab w:val="left" w:pos="720"/>
              </w:tabs>
              <w:spacing w:line="276" w:lineRule="auto"/>
              <w:rPr>
                <w:lang w:val="ru-RU"/>
              </w:rPr>
            </w:pPr>
          </w:p>
        </w:tc>
      </w:tr>
      <w:tr w:rsidR="00E46379" w:rsidTr="00E46379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Художественно-эстетического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развития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:</w:t>
            </w:r>
          </w:p>
        </w:tc>
      </w:tr>
      <w:tr w:rsidR="00E46379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u w:val="single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u w:val="single"/>
                <w:lang w:val="ru-RU"/>
              </w:rPr>
              <w:t>Центр продуктивной деятельности  (рисование, лепка, аппликация, конструктивная деятельность.</w:t>
            </w:r>
            <w:proofErr w:type="gramEnd"/>
          </w:p>
          <w:p w:rsidR="00E46379" w:rsidRDefault="00E46379">
            <w:pPr>
              <w:spacing w:line="276" w:lineRule="auto"/>
              <w:ind w:left="34" w:hanging="3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val="ru-RU"/>
              </w:rPr>
              <w:t>Цель: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Приобщение к миру искусства, формирование представления об эстетических признаках объектов окружающего мира:  основные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вата, поролон, текстильные материалы (ткань, ленточки и т.д.);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подборка бросового материала (коробки, пластиковые бутылки, пробки,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и др.);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природные материалы (шишки, семена, др.);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инструменты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:  </w:t>
            </w:r>
            <w:proofErr w:type="spellStart"/>
            <w:r>
              <w:rPr>
                <w:rFonts w:ascii="Times New Roman" w:eastAsia="Times New Roman" w:hAnsi="Times New Roman"/>
              </w:rPr>
              <w:t>кисти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клей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Бумага разных видов</w:t>
            </w:r>
            <w:r>
              <w:rPr>
                <w:rFonts w:ascii="Times New Roman" w:eastAsia="Times New Roman" w:hAnsi="Times New Roman"/>
                <w:i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(цветная, гофрированная, салфетки, картон, и др.)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наборы цветных карандашей, наборы фломастеров, гуашь, цветные мелки и т.п.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кисточки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 xml:space="preserve"> - щетинистые, беличьи,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баночки для промывания ворса кисти от краски;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бумага для рисования разного формата;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салфетки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рук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губки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поролона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пластилин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доски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лепки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стеки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разной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печатки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нанесения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узора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трафареты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подносы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печатки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фартук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нарукавники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tabs>
                <w:tab w:val="left" w:pos="720"/>
              </w:tabs>
              <w:spacing w:line="276" w:lineRule="auto"/>
            </w:pPr>
          </w:p>
        </w:tc>
      </w:tr>
      <w:tr w:rsidR="00E46379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u w:val="single"/>
              </w:rPr>
              <w:lastRenderedPageBreak/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u w:val="single"/>
              </w:rPr>
              <w:t>центр</w:t>
            </w:r>
            <w:proofErr w:type="spellEnd"/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Цель: Организация активного экспериментирования со звуками, с целью накопления первоначального музыкального опыта.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 xml:space="preserve">Игрушечные музыкальные </w:t>
            </w:r>
            <w:r>
              <w:rPr>
                <w:rFonts w:ascii="Times New Roman" w:eastAsia="Times New Roman" w:hAnsi="Times New Roman"/>
                <w:lang w:val="ru-RU"/>
              </w:rPr>
              <w:t>инструменты (бубен, барабан, маракасы, металлофон, ложки,  и др.)</w:t>
            </w:r>
          </w:p>
          <w:p w:rsidR="00E46379" w:rsidRDefault="00E46379">
            <w:pPr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Картотеки музыкальных дидактических игр, музыкальных игровых упражнений.</w:t>
            </w:r>
          </w:p>
          <w:p w:rsidR="00E46379" w:rsidRDefault="00E46379">
            <w:pPr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Аудиозаписи классической, народной музыки, детских песенок</w:t>
            </w:r>
          </w:p>
          <w:p w:rsidR="00E46379" w:rsidRDefault="00E46379">
            <w:pPr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Магнитофон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E46379" w:rsidRDefault="00E46379">
            <w:pPr>
              <w:spacing w:line="276" w:lineRule="auto"/>
              <w:jc w:val="both"/>
            </w:pPr>
          </w:p>
        </w:tc>
      </w:tr>
      <w:tr w:rsidR="00E46379" w:rsidTr="00E46379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социально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коммуникативного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развития</w:t>
            </w:r>
            <w:proofErr w:type="spellEnd"/>
          </w:p>
          <w:p w:rsidR="00E46379" w:rsidRDefault="00E46379">
            <w:pPr>
              <w:spacing w:line="276" w:lineRule="auto"/>
            </w:pPr>
          </w:p>
        </w:tc>
      </w:tr>
      <w:tr w:rsidR="00E46379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Центр игровой деятельности.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val="ru-RU"/>
              </w:rPr>
              <w:t>Приобщение детей к социализации в обществе.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 w:rsidP="00730807">
            <w:pPr>
              <w:numPr>
                <w:ilvl w:val="0"/>
                <w:numId w:val="2"/>
              </w:numPr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Атрибуты к сюжетно-ролевым играм, театрализованным играм, картотеки подвижных игр </w:t>
            </w:r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Оборудование для сюжетно-ролевых игр «Дом», «Парикмахерская», «Больница».</w:t>
            </w:r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куклы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разных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размеров</w:t>
            </w:r>
            <w:proofErr w:type="spellEnd"/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фигурки диких и домашних животные;</w:t>
            </w:r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наборы кухонной и чайной посуды;</w:t>
            </w:r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набор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овощей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</w:rPr>
              <w:t>фруктов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машины крупные и средние; грузовые и легковые;</w:t>
            </w:r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телефон, руль, сумки, ведёрки, утюг, молоток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и др.</w:t>
            </w:r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кукольные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коляски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</w:pPr>
            <w:proofErr w:type="spellStart"/>
            <w:r>
              <w:rPr>
                <w:rFonts w:ascii="Times New Roman" w:eastAsia="Times New Roman" w:hAnsi="Times New Roman"/>
              </w:rPr>
              <w:t>настольные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пирамидки (стержни для нанизывания с цветными элементами);</w:t>
            </w:r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</w:pPr>
            <w:proofErr w:type="spellStart"/>
            <w:r>
              <w:rPr>
                <w:rFonts w:ascii="Times New Roman" w:eastAsia="Times New Roman" w:hAnsi="Times New Roman"/>
              </w:rPr>
              <w:t>Мелкое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лего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</w:pPr>
            <w:proofErr w:type="spellStart"/>
            <w:r>
              <w:rPr>
                <w:rFonts w:ascii="Times New Roman" w:eastAsia="Times New Roman" w:hAnsi="Times New Roman"/>
              </w:rPr>
              <w:t>Строительный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материал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line="276" w:lineRule="auto"/>
              <w:ind w:left="317" w:hanging="317"/>
              <w:jc w:val="both"/>
            </w:pPr>
            <w:proofErr w:type="spellStart"/>
            <w:r>
              <w:rPr>
                <w:rFonts w:ascii="Times New Roman" w:eastAsia="Times New Roman" w:hAnsi="Times New Roman"/>
              </w:rPr>
              <w:t>Бизиборд</w:t>
            </w:r>
            <w:proofErr w:type="spellEnd"/>
          </w:p>
          <w:p w:rsidR="00E46379" w:rsidRDefault="00E46379">
            <w:pPr>
              <w:tabs>
                <w:tab w:val="left" w:pos="317"/>
                <w:tab w:val="left" w:pos="720"/>
              </w:tabs>
              <w:spacing w:line="276" w:lineRule="auto"/>
              <w:ind w:left="317"/>
              <w:jc w:val="both"/>
            </w:pPr>
          </w:p>
          <w:p w:rsidR="00E46379" w:rsidRDefault="00E46379">
            <w:pPr>
              <w:tabs>
                <w:tab w:val="left" w:pos="317"/>
                <w:tab w:val="left" w:pos="720"/>
              </w:tabs>
              <w:spacing w:line="276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46379" w:rsidRPr="00F50487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Центр безопасности. Цель: </w:t>
            </w:r>
            <w:r>
              <w:rPr>
                <w:rFonts w:ascii="Times New Roman" w:eastAsia="Times New Roman" w:hAnsi="Times New Roman"/>
                <w:lang w:val="ru-RU"/>
              </w:rPr>
              <w:t xml:space="preserve">Сформировать основы безопасности 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собственной жизнедеятельности.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 w:rsidP="00730807">
            <w:pPr>
              <w:numPr>
                <w:ilvl w:val="0"/>
                <w:numId w:val="3"/>
              </w:numPr>
              <w:spacing w:line="276" w:lineRule="auto"/>
              <w:ind w:left="360" w:hanging="360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Настольные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ОБЖ</w:t>
            </w:r>
          </w:p>
          <w:p w:rsidR="00E46379" w:rsidRDefault="00E46379" w:rsidP="00730807">
            <w:pPr>
              <w:numPr>
                <w:ilvl w:val="0"/>
                <w:numId w:val="3"/>
              </w:numPr>
              <w:spacing w:line="276" w:lineRule="auto"/>
              <w:ind w:left="360" w:hanging="36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Подборка иллюстраций с ситуациями по ОБЖ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E46379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lastRenderedPageBreak/>
              <w:t xml:space="preserve">Центр труда. 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val="ru-RU"/>
              </w:rPr>
              <w:t>Приобщение к труду воспитывает желание помочь взрослым</w:t>
            </w: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 w:rsidP="00730807">
            <w:pPr>
              <w:numPr>
                <w:ilvl w:val="0"/>
                <w:numId w:val="4"/>
              </w:numPr>
              <w:spacing w:line="276" w:lineRule="auto"/>
              <w:ind w:left="360" w:hanging="360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Иллюстрации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разных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профессий</w:t>
            </w:r>
            <w:proofErr w:type="spellEnd"/>
          </w:p>
          <w:p w:rsidR="00E46379" w:rsidRDefault="00E46379" w:rsidP="00730807">
            <w:pPr>
              <w:numPr>
                <w:ilvl w:val="0"/>
                <w:numId w:val="4"/>
              </w:numPr>
              <w:spacing w:line="276" w:lineRule="auto"/>
              <w:ind w:left="360" w:hanging="360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Дидактические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  <w:p w:rsidR="00E46379" w:rsidRDefault="00E46379" w:rsidP="00730807">
            <w:pPr>
              <w:numPr>
                <w:ilvl w:val="0"/>
                <w:numId w:val="4"/>
              </w:numPr>
              <w:spacing w:line="276" w:lineRule="auto"/>
              <w:ind w:left="360" w:hanging="360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Лейки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46379" w:rsidTr="00E46379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познавательного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речевого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развития</w:t>
            </w:r>
            <w:proofErr w:type="spellEnd"/>
          </w:p>
          <w:p w:rsidR="00E46379" w:rsidRDefault="00E46379">
            <w:pPr>
              <w:spacing w:line="276" w:lineRule="auto"/>
            </w:pPr>
          </w:p>
        </w:tc>
      </w:tr>
      <w:tr w:rsidR="00E46379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природы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val="ru-RU"/>
              </w:rPr>
              <w:t>Обогащать представления детей 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tabs>
                <w:tab w:val="left" w:pos="317"/>
                <w:tab w:val="left" w:pos="720"/>
              </w:tabs>
              <w:spacing w:line="276" w:lineRule="auto"/>
              <w:ind w:left="317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Экология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</w:p>
          <w:p w:rsidR="00E46379" w:rsidRDefault="00E46379" w:rsidP="00730807">
            <w:pPr>
              <w:numPr>
                <w:ilvl w:val="0"/>
                <w:numId w:val="5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муляжи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фруктов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овощей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5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природный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материал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> </w:t>
            </w: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шишки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камешки</w:t>
            </w:r>
            <w:proofErr w:type="spellEnd"/>
            <w:r>
              <w:rPr>
                <w:rFonts w:ascii="Times New Roman" w:eastAsia="Times New Roman" w:hAnsi="Times New Roman"/>
              </w:rPr>
              <w:t>);</w:t>
            </w:r>
          </w:p>
          <w:p w:rsidR="00E46379" w:rsidRDefault="00E46379" w:rsidP="00730807">
            <w:pPr>
              <w:numPr>
                <w:ilvl w:val="0"/>
                <w:numId w:val="5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сыпучие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продукты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E46379" w:rsidRDefault="00E46379" w:rsidP="00730807">
            <w:pPr>
              <w:numPr>
                <w:ilvl w:val="0"/>
                <w:numId w:val="5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лейки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опрыскиватель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46379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познания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val="ru-RU"/>
              </w:rPr>
              <w:t xml:space="preserve">Формировать мыслительные операции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нализ, сравнение, обобщение, развивать внимание, память, речь, логическое мышление</w:t>
            </w: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ind w:left="317"/>
              <w:jc w:val="both"/>
              <w:rPr>
                <w:rFonts w:ascii="Times New Roman" w:eastAsia="Times New Roman" w:hAnsi="Times New Roman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u w:val="single"/>
              </w:rPr>
              <w:t>Материал</w:t>
            </w:r>
            <w:proofErr w:type="spellEnd"/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u w:val="single"/>
              </w:rPr>
              <w:t xml:space="preserve"> ФЭМП:</w:t>
            </w:r>
          </w:p>
          <w:p w:rsidR="00E46379" w:rsidRDefault="00E46379" w:rsidP="00730807">
            <w:pPr>
              <w:numPr>
                <w:ilvl w:val="0"/>
                <w:numId w:val="6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набор геометрических фигур (разных форм, цветов и размеров);</w:t>
            </w:r>
          </w:p>
          <w:p w:rsidR="00E46379" w:rsidRDefault="00E46379" w:rsidP="00730807">
            <w:pPr>
              <w:numPr>
                <w:ilvl w:val="0"/>
                <w:numId w:val="6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набор объёмных геометрических тел (разного цвета и величины);</w:t>
            </w:r>
          </w:p>
          <w:p w:rsidR="00E46379" w:rsidRDefault="00E46379" w:rsidP="00730807">
            <w:pPr>
              <w:numPr>
                <w:ilvl w:val="0"/>
                <w:numId w:val="6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набор плоскостных геометрических фигур для составления мозаика (разных форм и цвета, мелкая) с графическими образцами;</w:t>
            </w:r>
          </w:p>
          <w:p w:rsidR="00E46379" w:rsidRDefault="00E46379" w:rsidP="00730807">
            <w:pPr>
              <w:numPr>
                <w:ilvl w:val="0"/>
                <w:numId w:val="6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настольно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</w:rPr>
              <w:t>печатные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игры</w:t>
            </w:r>
            <w:proofErr w:type="spellEnd"/>
          </w:p>
          <w:p w:rsidR="00E46379" w:rsidRDefault="00E46379" w:rsidP="00730807">
            <w:pPr>
              <w:numPr>
                <w:ilvl w:val="0"/>
                <w:numId w:val="6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Счетные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палочки</w:t>
            </w:r>
            <w:proofErr w:type="spellEnd"/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u w:val="single"/>
              </w:rPr>
              <w:t>Материал</w:t>
            </w:r>
            <w:proofErr w:type="spellEnd"/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</w:rPr>
              <w:t>познавательному</w:t>
            </w:r>
            <w:proofErr w:type="spellEnd"/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</w:rPr>
              <w:t>развитию</w:t>
            </w:r>
            <w:proofErr w:type="spellEnd"/>
            <w:r>
              <w:rPr>
                <w:rFonts w:ascii="Times New Roman" w:eastAsia="Times New Roman" w:hAnsi="Times New Roman"/>
                <w:u w:val="single"/>
              </w:rPr>
              <w:t>:</w:t>
            </w:r>
          </w:p>
          <w:p w:rsidR="00E46379" w:rsidRDefault="00E46379" w:rsidP="00730807">
            <w:pPr>
              <w:numPr>
                <w:ilvl w:val="0"/>
                <w:numId w:val="7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наборы картинок для группировки и обобщения;</w:t>
            </w:r>
          </w:p>
          <w:p w:rsidR="00E46379" w:rsidRDefault="00E46379" w:rsidP="00730807">
            <w:pPr>
              <w:numPr>
                <w:ilvl w:val="0"/>
                <w:numId w:val="7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E46379" w:rsidRDefault="00E46379" w:rsidP="00730807">
            <w:pPr>
              <w:numPr>
                <w:ilvl w:val="0"/>
                <w:numId w:val="7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серии из 4 картинок «Времена года» (природная и сезонная деятельность людей);</w:t>
            </w:r>
          </w:p>
          <w:p w:rsidR="00E46379" w:rsidRDefault="00E46379" w:rsidP="00730807">
            <w:pPr>
              <w:numPr>
                <w:ilvl w:val="0"/>
                <w:numId w:val="7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предметные и сюжетные картинки (с 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различной тематикой) крупного и мелкого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формата;</w:t>
            </w:r>
          </w:p>
          <w:p w:rsidR="00E46379" w:rsidRDefault="00E46379" w:rsidP="00730807">
            <w:pPr>
              <w:numPr>
                <w:ilvl w:val="0"/>
                <w:numId w:val="7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разрезные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сюжетные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картинки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E46379" w:rsidRDefault="00E46379">
            <w:pPr>
              <w:spacing w:line="276" w:lineRule="auto"/>
              <w:jc w:val="both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46379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lastRenderedPageBreak/>
              <w:t>Книжный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val="ru-RU"/>
              </w:rPr>
              <w:t>Развивать детский интеллект, активизировать познавательные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 w:rsidP="00730807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Детская литература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книги в соответствие с  возрастом)</w:t>
            </w:r>
          </w:p>
          <w:p w:rsidR="00E46379" w:rsidRDefault="00E46379">
            <w:pPr>
              <w:tabs>
                <w:tab w:val="left" w:pos="317"/>
                <w:tab w:val="left" w:pos="720"/>
              </w:tabs>
              <w:spacing w:line="276" w:lineRule="auto"/>
              <w:ind w:left="317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Развитие речи: </w:t>
            </w:r>
          </w:p>
          <w:p w:rsidR="00E46379" w:rsidRDefault="00E46379">
            <w:pPr>
              <w:tabs>
                <w:tab w:val="left" w:pos="317"/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Дидактические наглядные материалы; предметные и сюжетные картинки и</w:t>
            </w:r>
            <w:r>
              <w:rPr>
                <w:rFonts w:ascii="Times New Roman" w:eastAsia="Times New Roman" w:hAnsi="Times New Roman"/>
              </w:rPr>
              <w:t>  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др.;</w:t>
            </w:r>
          </w:p>
          <w:p w:rsidR="00E46379" w:rsidRDefault="00E46379">
            <w:pPr>
              <w:tabs>
                <w:tab w:val="left" w:pos="317"/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книжные уголки с соответствующей возрасту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литературой; </w:t>
            </w:r>
          </w:p>
          <w:p w:rsidR="00E46379" w:rsidRDefault="00E46379" w:rsidP="00730807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тематические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картинки</w:t>
            </w:r>
            <w:proofErr w:type="spellEnd"/>
          </w:p>
          <w:p w:rsidR="00E46379" w:rsidRDefault="00E46379" w:rsidP="00730807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иллюстрации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</w:rPr>
              <w:t>сказкам</w:t>
            </w:r>
            <w:proofErr w:type="spellEnd"/>
          </w:p>
          <w:p w:rsidR="00E46379" w:rsidRDefault="00E46379" w:rsidP="00730807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дидактические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развитию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речи</w:t>
            </w:r>
            <w:proofErr w:type="spellEnd"/>
          </w:p>
          <w:p w:rsidR="00E46379" w:rsidRDefault="00E46379" w:rsidP="00730807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предметные и сюжетные картинки и др.</w:t>
            </w:r>
          </w:p>
          <w:p w:rsidR="00E46379" w:rsidRDefault="00E46379" w:rsidP="00730807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настольно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печатные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игры</w:t>
            </w:r>
            <w:proofErr w:type="spellEnd"/>
          </w:p>
          <w:p w:rsidR="00E46379" w:rsidRDefault="00E46379" w:rsidP="00730807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картотека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словесных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игр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пальчиковые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гимнастики</w:t>
            </w:r>
            <w:proofErr w:type="spellEnd"/>
          </w:p>
          <w:p w:rsidR="00E46379" w:rsidRDefault="00E46379" w:rsidP="00730807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line="276" w:lineRule="auto"/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Познавательная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E46379" w:rsidRDefault="00E46379">
            <w:pPr>
              <w:spacing w:line="276" w:lineRule="auto"/>
              <w:jc w:val="both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46379" w:rsidRPr="00F50487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Экспериментальный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</w:p>
          <w:p w:rsidR="00E46379" w:rsidRDefault="00E46379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val="ru-RU"/>
              </w:rPr>
              <w:t xml:space="preserve">Развитие представлений о физических качествах предметов и явлений. </w:t>
            </w:r>
            <w:proofErr w:type="spellStart"/>
            <w:r>
              <w:rPr>
                <w:rFonts w:ascii="Times New Roman" w:eastAsia="Times New Roman" w:hAnsi="Times New Roman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тактильной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чувствительности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пальцев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рук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</w:p>
          <w:p w:rsidR="00E46379" w:rsidRDefault="00E46379">
            <w:pPr>
              <w:spacing w:line="276" w:lineRule="auto"/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1.Центр для экспериментирования  </w:t>
            </w:r>
            <w:r>
              <w:rPr>
                <w:rFonts w:ascii="Times New Roman" w:eastAsia="Times New Roman" w:hAnsi="Times New Roman"/>
                <w:i/>
                <w:lang w:val="ru-RU"/>
              </w:rPr>
              <w:t>«Песок и вода»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E46379" w:rsidRDefault="00E46379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2. Набор для развития тактильной чувствительности пальцев рук.   </w:t>
            </w:r>
          </w:p>
          <w:p w:rsidR="00E46379" w:rsidRDefault="00E46379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3. Материалы для пересыпания и переливания (пустые пластиковые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бутылки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анки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– фасоль, горох, макароны и др.).</w:t>
            </w:r>
          </w:p>
          <w:p w:rsidR="00E46379" w:rsidRDefault="00E46379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4. Трубочки для продувания.</w:t>
            </w:r>
          </w:p>
          <w:p w:rsidR="00E46379" w:rsidRDefault="00E46379">
            <w:pPr>
              <w:spacing w:line="276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5. «Волшебный мешочек» (внутри мешочка мелкие предметы и игрушки для угадывания).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E46379" w:rsidRPr="00F50487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Центр строительства</w:t>
            </w:r>
          </w:p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val="ru-RU"/>
              </w:rPr>
              <w:t xml:space="preserve">Развивать конструктивные способности детей младшего дошкольного возраста на занятиях по конструированию и в совместной игровой деятельности; 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развитие моторики.</w:t>
            </w: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u w:val="single"/>
              </w:rPr>
              <w:lastRenderedPageBreak/>
              <w:t>Материалы</w:t>
            </w:r>
            <w:proofErr w:type="spellEnd"/>
            <w:r>
              <w:rPr>
                <w:rFonts w:ascii="Times New Roman" w:eastAsia="Times New Roman" w:hAnsi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u w:val="single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u w:val="single"/>
              </w:rPr>
              <w:t>конструирования</w:t>
            </w:r>
            <w:proofErr w:type="spellEnd"/>
          </w:p>
          <w:p w:rsidR="00E46379" w:rsidRDefault="00E46379" w:rsidP="00730807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ind w:left="175" w:hanging="175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строительные наборы с деталями разных форм и размеров;</w:t>
            </w:r>
          </w:p>
          <w:p w:rsidR="00E46379" w:rsidRDefault="00E46379" w:rsidP="00730807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ind w:left="175" w:hanging="175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конструкторы разной величины, формы и размера,</w:t>
            </w:r>
          </w:p>
          <w:p w:rsidR="00E46379" w:rsidRDefault="00E46379" w:rsidP="00730807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ind w:left="175" w:hanging="175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машины разной величины </w:t>
            </w:r>
            <w:r>
              <w:rPr>
                <w:rFonts w:ascii="Times New Roman" w:eastAsia="Times New Roman" w:hAnsi="Times New Roman"/>
                <w:i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(игрушки для обыгрывания крупных сооружений).</w:t>
            </w:r>
          </w:p>
          <w:p w:rsidR="00E46379" w:rsidRDefault="00E46379">
            <w:pPr>
              <w:spacing w:line="276" w:lineRule="auto"/>
              <w:rPr>
                <w:lang w:val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E46379" w:rsidTr="00E46379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79" w:rsidRDefault="00E46379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lastRenderedPageBreak/>
              <w:t xml:space="preserve">Центр отдыха </w:t>
            </w:r>
            <w:r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(уединения)</w:t>
            </w:r>
          </w:p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Цель: Создать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ситуаций.</w:t>
            </w: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lang w:val="ru-RU"/>
              </w:rPr>
            </w:pPr>
          </w:p>
          <w:p w:rsidR="00E46379" w:rsidRDefault="00E46379" w:rsidP="00730807">
            <w:pPr>
              <w:numPr>
                <w:ilvl w:val="0"/>
                <w:numId w:val="10"/>
              </w:numPr>
              <w:spacing w:line="276" w:lineRule="auto"/>
              <w:ind w:left="720" w:hanging="360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подушки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мягкие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379" w:rsidRDefault="00E4637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379" w:rsidRDefault="00E46379" w:rsidP="00E4637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B2E" w:rsidRDefault="00F50487"/>
    <w:sectPr w:rsidR="00601B2E" w:rsidSect="0091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13F"/>
    <w:multiLevelType w:val="multilevel"/>
    <w:tmpl w:val="D3CA7C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C66751"/>
    <w:multiLevelType w:val="multilevel"/>
    <w:tmpl w:val="A72A64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0067DA"/>
    <w:multiLevelType w:val="multilevel"/>
    <w:tmpl w:val="A66023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54E75F7"/>
    <w:multiLevelType w:val="multilevel"/>
    <w:tmpl w:val="AB6E17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F00460"/>
    <w:multiLevelType w:val="multilevel"/>
    <w:tmpl w:val="311095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8C46A1F"/>
    <w:multiLevelType w:val="multilevel"/>
    <w:tmpl w:val="CEFC1B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D854C4"/>
    <w:multiLevelType w:val="multilevel"/>
    <w:tmpl w:val="744616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0BA0883"/>
    <w:multiLevelType w:val="multilevel"/>
    <w:tmpl w:val="8E20C3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65E79F5"/>
    <w:multiLevelType w:val="multilevel"/>
    <w:tmpl w:val="FED030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4C90A56"/>
    <w:multiLevelType w:val="multilevel"/>
    <w:tmpl w:val="6FD809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379"/>
    <w:rsid w:val="00277C9D"/>
    <w:rsid w:val="00290698"/>
    <w:rsid w:val="003862CD"/>
    <w:rsid w:val="006564F1"/>
    <w:rsid w:val="00917D92"/>
    <w:rsid w:val="00E46379"/>
    <w:rsid w:val="00F5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7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46379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E46379"/>
    <w:rPr>
      <w:rFonts w:eastAsiaTheme="minorHAnsi" w:cstheme="minorBidi"/>
      <w:szCs w:val="3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1468</Words>
  <Characters>8369</Characters>
  <Application>Microsoft Office Word</Application>
  <DocSecurity>0</DocSecurity>
  <Lines>69</Lines>
  <Paragraphs>19</Paragraphs>
  <ScaleCrop>false</ScaleCrop>
  <Company>Microsoft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Я-ПК</cp:lastModifiedBy>
  <cp:revision>5</cp:revision>
  <dcterms:created xsi:type="dcterms:W3CDTF">2004-01-01T01:36:00Z</dcterms:created>
  <dcterms:modified xsi:type="dcterms:W3CDTF">2024-03-21T06:09:00Z</dcterms:modified>
</cp:coreProperties>
</file>